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3EB6">
      <w:pPr>
        <w:spacing w:line="360" w:lineRule="auto"/>
        <w:jc w:val="center"/>
        <w:rPr>
          <w:b/>
          <w:bCs/>
          <w:sz w:val="44"/>
        </w:rPr>
      </w:pPr>
    </w:p>
    <w:p w14:paraId="0B63F30D">
      <w:pPr>
        <w:spacing w:line="360" w:lineRule="auto"/>
        <w:jc w:val="center"/>
        <w:rPr>
          <w:b/>
          <w:bCs/>
          <w:sz w:val="44"/>
        </w:rPr>
      </w:pPr>
    </w:p>
    <w:p w14:paraId="75F6FDD6">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798C58A5">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default" w:ascii="黑体" w:eastAsia="黑体" w:cs="黑体"/>
          <w:b/>
          <w:bCs/>
          <w:sz w:val="44"/>
          <w:szCs w:val="44"/>
          <w:lang w:val="en-US" w:eastAsia="zh-CN"/>
        </w:rPr>
        <w:t>泰来九洲新清光伏发电有限责任公司</w:t>
      </w:r>
    </w:p>
    <w:p w14:paraId="09030E79">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E2155E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视频监控系统采购施工</w:t>
      </w:r>
    </w:p>
    <w:p w14:paraId="6600B3E7">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5B86DE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9E9B05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98A7988">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76EC1E6">
      <w:pPr>
        <w:jc w:val="center"/>
        <w:rPr>
          <w:rFonts w:hint="eastAsia" w:ascii="黑体" w:hAnsi="宋体" w:eastAsia="黑体" w:cs="宋体"/>
          <w:sz w:val="32"/>
          <w:szCs w:val="32"/>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微软雅黑" w:hAnsi="微软雅黑" w:eastAsia="微软雅黑" w:cs="微软雅黑"/>
          <w:b w:val="0"/>
          <w:bCs w:val="0"/>
          <w:sz w:val="28"/>
          <w:szCs w:val="28"/>
          <w:lang w:val="en-US" w:eastAsia="zh-CN"/>
        </w:rPr>
        <w:t>JZNY-XQGF-ZBWJ-SPJK-20260612</w:t>
      </w:r>
    </w:p>
    <w:p w14:paraId="173B5979">
      <w:pPr>
        <w:jc w:val="center"/>
        <w:rPr>
          <w:rFonts w:hint="default" w:ascii="黑体" w:hAnsi="宋体" w:eastAsia="黑体" w:cs="宋体"/>
          <w:sz w:val="32"/>
          <w:szCs w:val="32"/>
          <w:lang w:val="en-US" w:eastAsia="zh-CN"/>
        </w:rPr>
      </w:pPr>
      <w:r>
        <w:rPr>
          <w:rFonts w:hint="eastAsia" w:ascii="黑体" w:hAnsi="宋体" w:eastAsia="黑体" w:cs="宋体"/>
          <w:sz w:val="32"/>
          <w:szCs w:val="32"/>
          <w:lang w:val="en-US" w:eastAsia="zh-CN"/>
        </w:rPr>
        <w:t xml:space="preserve">          </w:t>
      </w:r>
    </w:p>
    <w:p w14:paraId="30650F62">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4E250D22">
      <w:pPr>
        <w:tabs>
          <w:tab w:val="decimal" w:pos="6240"/>
          <w:tab w:val="right" w:leader="dot" w:pos="10800"/>
        </w:tabs>
        <w:spacing w:line="240" w:lineRule="atLeast"/>
        <w:ind w:right="-62"/>
        <w:jc w:val="both"/>
        <w:rPr>
          <w:rFonts w:ascii="黑体" w:hAnsi="宋体" w:eastAsia="黑体" w:cs="黑体"/>
          <w:sz w:val="32"/>
          <w:szCs w:val="32"/>
          <w:lang w:val="zh-CN"/>
        </w:rPr>
      </w:pPr>
    </w:p>
    <w:p w14:paraId="2324D6FB">
      <w:pPr>
        <w:tabs>
          <w:tab w:val="decimal" w:pos="6240"/>
          <w:tab w:val="right" w:leader="dot" w:pos="10800"/>
        </w:tabs>
        <w:spacing w:line="480" w:lineRule="auto"/>
        <w:ind w:left="-181" w:leftChars="-86" w:right="-62"/>
        <w:jc w:val="center"/>
        <w:rPr>
          <w:rFonts w:hint="default"/>
          <w:szCs w:val="21"/>
          <w:lang w:val="en-US" w:eastAsia="zh-CN"/>
        </w:rPr>
      </w:pPr>
      <w:r>
        <w:rPr>
          <w:rFonts w:hint="eastAsia" w:ascii="黑体" w:hAnsi="宋体" w:eastAsia="黑体" w:cs="黑体"/>
          <w:sz w:val="28"/>
          <w:szCs w:val="28"/>
          <w:lang w:val="zh-CN"/>
        </w:rPr>
        <w:t>招标人：</w:t>
      </w:r>
      <w:r>
        <w:rPr>
          <w:rFonts w:hint="eastAsia"/>
          <w:szCs w:val="21"/>
          <w:lang w:val="en-US" w:eastAsia="zh-CN"/>
        </w:rPr>
        <w:t xml:space="preserve"> </w:t>
      </w:r>
      <w:r>
        <w:rPr>
          <w:rFonts w:hint="default" w:ascii="黑体" w:hAnsi="宋体" w:eastAsia="黑体" w:cs="黑体"/>
          <w:sz w:val="28"/>
          <w:szCs w:val="28"/>
          <w:lang w:val="en-US" w:eastAsia="zh-CN"/>
        </w:rPr>
        <w:t>泰来九洲新清光伏发电有限责任公司</w:t>
      </w:r>
    </w:p>
    <w:p w14:paraId="65852EF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14:paraId="65EBA45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EEE5BAA">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zh-CN" w:eastAsia="zh-CN"/>
        </w:rPr>
        <w:t>二六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B6EE8A6">
      <w:pPr>
        <w:spacing w:line="360" w:lineRule="auto"/>
        <w:jc w:val="center"/>
        <w:rPr>
          <w:b/>
        </w:rPr>
      </w:pPr>
      <w:r>
        <w:rPr>
          <w:rFonts w:hint="eastAsia"/>
          <w:b/>
        </w:rPr>
        <w:t>招标公告</w:t>
      </w:r>
    </w:p>
    <w:p w14:paraId="5539ECF8">
      <w:pPr>
        <w:spacing w:line="360" w:lineRule="auto"/>
        <w:jc w:val="center"/>
        <w:rPr>
          <w:b/>
          <w:szCs w:val="21"/>
        </w:rPr>
      </w:pPr>
    </w:p>
    <w:p w14:paraId="2E9DF4F6">
      <w:pPr>
        <w:widowControl/>
        <w:adjustRightInd w:val="0"/>
        <w:spacing w:line="360" w:lineRule="auto"/>
        <w:ind w:left="178" w:leftChars="85" w:firstLine="535" w:firstLineChars="255"/>
        <w:jc w:val="left"/>
        <w:rPr>
          <w:rFonts w:hint="eastAsia"/>
          <w:szCs w:val="21"/>
        </w:rPr>
      </w:pPr>
      <w:r>
        <w:rPr>
          <w:rFonts w:hint="eastAsia"/>
          <w:szCs w:val="21"/>
          <w:lang w:val="en-US" w:eastAsia="zh-CN"/>
        </w:rPr>
        <w:t xml:space="preserve">    </w:t>
      </w:r>
      <w:r>
        <w:rPr>
          <w:rFonts w:hint="default"/>
          <w:szCs w:val="21"/>
          <w:lang w:val="en-US" w:eastAsia="zh-CN"/>
        </w:rPr>
        <w:t>泰来九洲新清光伏发电有限责任公司</w:t>
      </w:r>
      <w:r>
        <w:rPr>
          <w:rFonts w:hint="eastAsia"/>
          <w:szCs w:val="21"/>
          <w:lang w:val="zh-CN"/>
        </w:rPr>
        <w:t>视频监控系统采购施工</w:t>
      </w:r>
      <w:r>
        <w:rPr>
          <w:rFonts w:hint="eastAsia"/>
          <w:szCs w:val="21"/>
        </w:rPr>
        <w:t>项目（招标编号：</w:t>
      </w:r>
      <w:r>
        <w:rPr>
          <w:rFonts w:hint="eastAsia"/>
          <w:szCs w:val="21"/>
          <w:lang w:val="en-US" w:eastAsia="zh-CN"/>
        </w:rPr>
        <w:t>JZNY-XQGF-ZBWJ-SPJK-20260612</w:t>
      </w:r>
      <w:r>
        <w:rPr>
          <w:rFonts w:hint="eastAsia"/>
          <w:szCs w:val="21"/>
        </w:rPr>
        <w:t>）进行国内邀请合格的企业参加投标。</w:t>
      </w:r>
    </w:p>
    <w:p w14:paraId="78E8368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7D72DC49">
      <w:pPr>
        <w:widowControl/>
        <w:adjustRightInd w:val="0"/>
        <w:spacing w:line="360" w:lineRule="auto"/>
        <w:ind w:left="178" w:leftChars="85" w:firstLine="535" w:firstLineChars="255"/>
        <w:jc w:val="left"/>
        <w:rPr>
          <w:color w:val="000000"/>
          <w:szCs w:val="21"/>
        </w:rPr>
      </w:pPr>
      <w:r>
        <w:rPr>
          <w:rFonts w:hint="eastAsia"/>
          <w:szCs w:val="21"/>
          <w:lang w:val="en-US" w:eastAsia="zh-CN"/>
        </w:rPr>
        <w:t xml:space="preserve"> </w:t>
      </w:r>
      <w:r>
        <w:rPr>
          <w:rFonts w:hint="default"/>
          <w:szCs w:val="21"/>
          <w:lang w:val="en-US" w:eastAsia="zh-CN"/>
        </w:rPr>
        <w:t>泰来九洲新清光伏发电有限责任公司</w:t>
      </w:r>
      <w:r>
        <w:rPr>
          <w:rFonts w:hint="eastAsia"/>
          <w:szCs w:val="21"/>
          <w:lang w:val="zh-CN"/>
        </w:rPr>
        <w:t>视频监控系统采购施工</w:t>
      </w:r>
      <w:r>
        <w:rPr>
          <w:rFonts w:hint="eastAsia"/>
        </w:rPr>
        <w:t>项目</w:t>
      </w:r>
      <w:r>
        <w:rPr>
          <w:rFonts w:hint="eastAsia"/>
          <w:color w:val="000000"/>
          <w:szCs w:val="21"/>
        </w:rPr>
        <w:t>（</w:t>
      </w:r>
      <w:r>
        <w:rPr>
          <w:rFonts w:hint="eastAsia" w:hAnsi="宋体"/>
          <w:color w:val="000000"/>
        </w:rPr>
        <w:t>详细见图纸</w:t>
      </w:r>
      <w:r>
        <w:rPr>
          <w:rFonts w:hint="eastAsia" w:hAnsi="宋体"/>
          <w:color w:val="000000"/>
          <w:lang w:eastAsia="zh-CN"/>
        </w:rPr>
        <w:t>及清单</w:t>
      </w:r>
      <w:r>
        <w:rPr>
          <w:rFonts w:hint="eastAsia" w:hAnsi="宋体"/>
          <w:color w:val="000000"/>
        </w:rPr>
        <w:t>）</w:t>
      </w:r>
    </w:p>
    <w:p w14:paraId="769DB11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031FD655">
      <w:pPr>
        <w:widowControl/>
        <w:adjustRightInd w:val="0"/>
        <w:spacing w:line="360" w:lineRule="auto"/>
        <w:ind w:left="178" w:leftChars="85" w:firstLine="535" w:firstLineChars="255"/>
        <w:jc w:val="left"/>
        <w:rPr>
          <w:szCs w:val="21"/>
        </w:rPr>
      </w:pPr>
      <w:r>
        <w:rPr>
          <w:rFonts w:hint="eastAsia"/>
          <w:szCs w:val="21"/>
        </w:rPr>
        <w:t>企业自筹资金。</w:t>
      </w:r>
    </w:p>
    <w:p w14:paraId="7FD35A0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2A4AEDCD">
      <w:pPr>
        <w:widowControl/>
        <w:adjustRightInd w:val="0"/>
        <w:spacing w:line="360" w:lineRule="auto"/>
        <w:ind w:left="178" w:leftChars="85" w:firstLine="535" w:firstLineChars="255"/>
        <w:jc w:val="left"/>
        <w:outlineLvl w:val="0"/>
        <w:rPr>
          <w:rFonts w:hint="eastAsia"/>
          <w:color w:val="000000"/>
          <w:szCs w:val="21"/>
          <w:highlight w:val="none"/>
        </w:rPr>
      </w:pPr>
      <w:bookmarkStart w:id="6" w:name="_Toc32257"/>
      <w:bookmarkStart w:id="7" w:name="_Toc524861533"/>
      <w:r>
        <w:rPr>
          <w:rFonts w:hint="eastAsia"/>
          <w:color w:val="000000"/>
          <w:szCs w:val="21"/>
          <w:highlight w:val="none"/>
        </w:rPr>
        <w:t>工程地点：黑龙江省齐齐哈尔市大兴镇四家子村</w:t>
      </w:r>
    </w:p>
    <w:p w14:paraId="4529638D">
      <w:pPr>
        <w:widowControl/>
        <w:adjustRightInd w:val="0"/>
        <w:spacing w:line="360" w:lineRule="auto"/>
        <w:ind w:left="178" w:leftChars="85" w:firstLine="535" w:firstLineChars="255"/>
        <w:jc w:val="left"/>
        <w:outlineLvl w:val="0"/>
        <w:rPr>
          <w:rFonts w:hint="eastAsia"/>
          <w:color w:val="000000"/>
          <w:szCs w:val="21"/>
          <w:highlight w:val="none"/>
        </w:rPr>
      </w:pPr>
      <w:r>
        <w:rPr>
          <w:rFonts w:hint="eastAsia"/>
          <w:color w:val="000000"/>
          <w:szCs w:val="21"/>
          <w:highlight w:val="none"/>
        </w:rPr>
        <w:t>工程工期：2026年07月01日至2026年07月30日。</w:t>
      </w:r>
    </w:p>
    <w:p w14:paraId="5253C237">
      <w:pPr>
        <w:widowControl/>
        <w:adjustRightInd w:val="0"/>
        <w:spacing w:line="360" w:lineRule="auto"/>
        <w:ind w:left="178" w:leftChars="85" w:firstLine="538" w:firstLineChars="255"/>
        <w:jc w:val="left"/>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四、投标资格：</w:t>
      </w:r>
      <w:bookmarkEnd w:id="6"/>
      <w:bookmarkEnd w:id="7"/>
    </w:p>
    <w:p w14:paraId="63098EF4">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9432AD3">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1BEB71D">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hint="eastAsia" w:ascii="宋体" w:hAnsi="宋体"/>
          <w:szCs w:val="21"/>
          <w:lang w:val="en-US" w:eastAsia="zh-CN"/>
        </w:rPr>
        <w:t>1</w:t>
      </w:r>
      <w:r>
        <w:rPr>
          <w:rFonts w:hint="eastAsia" w:ascii="宋体" w:hAnsi="宋体"/>
          <w:szCs w:val="21"/>
        </w:rPr>
        <w:t>00万元以上；</w:t>
      </w:r>
    </w:p>
    <w:p w14:paraId="2990C82D">
      <w:pPr>
        <w:spacing w:line="360" w:lineRule="auto"/>
        <w:ind w:left="178" w:leftChars="85" w:firstLine="535" w:firstLineChars="255"/>
        <w:rPr>
          <w:rFonts w:hint="eastAsia" w:ascii="宋体" w:hAnsi="宋体"/>
          <w:szCs w:val="21"/>
        </w:rPr>
      </w:pPr>
      <w:r>
        <w:rPr>
          <w:rFonts w:hint="eastAsia" w:ascii="宋体" w:hAnsi="宋体"/>
          <w:szCs w:val="21"/>
        </w:rPr>
        <w:t>4、运行业绩：近三年内拥有3 项及以上光伏电站 / 厂区视频监控系统建设、改造、运维同类项目业绩。</w:t>
      </w:r>
    </w:p>
    <w:p w14:paraId="4E980BF6">
      <w:pPr>
        <w:spacing w:line="360" w:lineRule="auto"/>
        <w:ind w:left="178" w:leftChars="85" w:firstLine="535" w:firstLineChars="255"/>
        <w:rPr>
          <w:rFonts w:hint="eastAsia" w:ascii="宋体" w:hAnsi="宋体"/>
          <w:szCs w:val="21"/>
        </w:rPr>
      </w:pPr>
      <w:r>
        <w:rPr>
          <w:rFonts w:hint="eastAsia" w:ascii="宋体" w:hAnsi="宋体"/>
          <w:szCs w:val="21"/>
          <w:lang w:val="en-US" w:eastAsia="zh-CN"/>
        </w:rPr>
        <w:t>5</w:t>
      </w:r>
      <w:r>
        <w:rPr>
          <w:rFonts w:hint="eastAsia" w:ascii="宋体" w:hAnsi="宋体"/>
          <w:szCs w:val="21"/>
        </w:rPr>
        <w:t>、人员要求：拟任项目负责人须持有安全生产考核合格证（B类）、注册</w:t>
      </w:r>
      <w:r>
        <w:rPr>
          <w:rFonts w:hint="eastAsia" w:ascii="宋体" w:hAnsi="宋体"/>
          <w:szCs w:val="21"/>
          <w:lang w:eastAsia="zh-CN"/>
        </w:rPr>
        <w:t>二级</w:t>
      </w:r>
      <w:r>
        <w:rPr>
          <w:rFonts w:hint="eastAsia" w:ascii="宋体" w:hAnsi="宋体"/>
          <w:szCs w:val="21"/>
        </w:rPr>
        <w:t>建造师执业资格证书，证书注册在本单位满一年及以上；项目负责人具备3项及以上同类视频监控项目实施业绩。</w:t>
      </w:r>
    </w:p>
    <w:p w14:paraId="696994A0">
      <w:pPr>
        <w:spacing w:line="360" w:lineRule="auto"/>
        <w:ind w:left="178" w:leftChars="85" w:firstLine="535" w:firstLineChars="255"/>
        <w:rPr>
          <w:rFonts w:ascii="宋体" w:hAnsi="宋体"/>
          <w:szCs w:val="21"/>
        </w:rPr>
      </w:pPr>
      <w:r>
        <w:rPr>
          <w:rFonts w:hint="eastAsia" w:ascii="宋体" w:hAnsi="宋体"/>
          <w:szCs w:val="21"/>
          <w:lang w:val="en-US" w:eastAsia="zh-CN"/>
        </w:rPr>
        <w:t>6</w:t>
      </w:r>
      <w:r>
        <w:rPr>
          <w:rFonts w:hint="eastAsia" w:ascii="宋体" w:hAnsi="宋体"/>
          <w:szCs w:val="21"/>
        </w:rPr>
        <w:t>、财务能力：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50</w:t>
      </w:r>
      <w:r>
        <w:rPr>
          <w:rFonts w:hint="eastAsia" w:ascii="宋体" w:hAnsi="宋体"/>
          <w:szCs w:val="21"/>
        </w:rPr>
        <w:t>万元）；</w:t>
      </w:r>
    </w:p>
    <w:p w14:paraId="231985AA">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CDDECAD">
      <w:pPr>
        <w:spacing w:line="360" w:lineRule="auto"/>
        <w:ind w:left="178" w:leftChars="85" w:firstLine="535" w:firstLineChars="255"/>
        <w:rPr>
          <w:rFonts w:ascii="宋体" w:hAnsi="宋体"/>
          <w:szCs w:val="21"/>
        </w:rPr>
      </w:pPr>
      <w:r>
        <w:rPr>
          <w:rFonts w:hint="eastAsia" w:ascii="宋体" w:hAnsi="宋体"/>
          <w:szCs w:val="21"/>
          <w:lang w:val="en-US" w:eastAsia="zh-CN"/>
        </w:rPr>
        <w:t>8</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BE5857A">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w:t>
      </w:r>
      <w:bookmarkStart w:id="20" w:name="_GoBack"/>
      <w:r>
        <w:rPr>
          <w:rFonts w:hint="eastAsia" w:ascii="宋体" w:hAnsi="宋体" w:cs="Arial"/>
          <w:szCs w:val="21"/>
        </w:rPr>
        <w:t>系的两个及两个以上单位，不得在同一招标项目中投标，否则均作废标处理。</w:t>
      </w:r>
    </w:p>
    <w:bookmarkEnd w:id="20"/>
    <w:p w14:paraId="7F9D8C0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A3F6BD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06</w:t>
      </w:r>
      <w:r>
        <w:rPr>
          <w:rFonts w:hint="eastAsia" w:ascii="宋体" w:hAnsi="宋体"/>
          <w:color w:val="FF0000"/>
          <w:szCs w:val="21"/>
          <w:lang w:eastAsia="zh-CN"/>
        </w:rPr>
        <w:t>月</w:t>
      </w:r>
      <w:r>
        <w:rPr>
          <w:rFonts w:hint="eastAsia" w:ascii="宋体" w:hAnsi="宋体"/>
          <w:color w:val="FF0000"/>
          <w:szCs w:val="21"/>
          <w:lang w:val="en-US" w:eastAsia="zh-CN"/>
        </w:rPr>
        <w:t>17</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042FE688">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7697B7B9">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7"/>
          <w:rFonts w:hint="eastAsia" w:cs="宋体"/>
          <w:szCs w:val="21"/>
        </w:rPr>
        <w:t>jzcg8@jiuzhougroup.com</w:t>
      </w:r>
      <w:r>
        <w:rPr>
          <w:rFonts w:hint="eastAsia" w:cs="宋体"/>
          <w:color w:val="FF0000"/>
          <w:szCs w:val="21"/>
        </w:rPr>
        <w:fldChar w:fldCharType="end"/>
      </w:r>
    </w:p>
    <w:p w14:paraId="4FA0EB42">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4BD8AB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24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D6FA649">
            <w:pPr>
              <w:spacing w:line="360" w:lineRule="auto"/>
              <w:jc w:val="center"/>
              <w:rPr>
                <w:rFonts w:cs="宋体"/>
                <w:szCs w:val="21"/>
              </w:rPr>
            </w:pPr>
            <w:r>
              <w:rPr>
                <w:rFonts w:hint="eastAsia" w:cs="宋体"/>
                <w:szCs w:val="21"/>
              </w:rPr>
              <w:t>项目名称</w:t>
            </w:r>
          </w:p>
        </w:tc>
        <w:tc>
          <w:tcPr>
            <w:tcW w:w="1490" w:type="dxa"/>
            <w:vAlign w:val="center"/>
          </w:tcPr>
          <w:p w14:paraId="24B3AD8A">
            <w:pPr>
              <w:spacing w:line="360" w:lineRule="auto"/>
              <w:jc w:val="center"/>
              <w:rPr>
                <w:rFonts w:cs="宋体"/>
                <w:szCs w:val="21"/>
              </w:rPr>
            </w:pPr>
            <w:r>
              <w:rPr>
                <w:rFonts w:hint="eastAsia" w:cs="宋体"/>
                <w:szCs w:val="21"/>
              </w:rPr>
              <w:t>招标编号</w:t>
            </w:r>
          </w:p>
        </w:tc>
        <w:tc>
          <w:tcPr>
            <w:tcW w:w="2286" w:type="dxa"/>
            <w:vAlign w:val="center"/>
          </w:tcPr>
          <w:p w14:paraId="439D85DB">
            <w:pPr>
              <w:spacing w:line="360" w:lineRule="auto"/>
              <w:jc w:val="center"/>
              <w:rPr>
                <w:rFonts w:cs="宋体"/>
                <w:szCs w:val="21"/>
              </w:rPr>
            </w:pPr>
            <w:r>
              <w:rPr>
                <w:rFonts w:hint="eastAsia" w:cs="宋体"/>
                <w:szCs w:val="21"/>
              </w:rPr>
              <w:t>公司名称</w:t>
            </w:r>
          </w:p>
        </w:tc>
        <w:tc>
          <w:tcPr>
            <w:tcW w:w="1796" w:type="dxa"/>
            <w:vAlign w:val="center"/>
          </w:tcPr>
          <w:p w14:paraId="4A40C131">
            <w:pPr>
              <w:spacing w:line="360" w:lineRule="auto"/>
              <w:jc w:val="center"/>
              <w:rPr>
                <w:rFonts w:cs="宋体"/>
                <w:szCs w:val="21"/>
              </w:rPr>
            </w:pPr>
            <w:r>
              <w:rPr>
                <w:rFonts w:hint="eastAsia" w:cs="宋体"/>
                <w:szCs w:val="21"/>
              </w:rPr>
              <w:t>联系人、手机</w:t>
            </w:r>
          </w:p>
        </w:tc>
        <w:tc>
          <w:tcPr>
            <w:tcW w:w="1793" w:type="dxa"/>
            <w:vAlign w:val="center"/>
          </w:tcPr>
          <w:p w14:paraId="30CD407B">
            <w:pPr>
              <w:spacing w:line="360" w:lineRule="auto"/>
              <w:jc w:val="center"/>
              <w:rPr>
                <w:rFonts w:cs="宋体"/>
                <w:szCs w:val="21"/>
              </w:rPr>
            </w:pPr>
            <w:r>
              <w:rPr>
                <w:rFonts w:hint="eastAsia" w:cs="宋体"/>
                <w:szCs w:val="21"/>
              </w:rPr>
              <w:t>邮箱</w:t>
            </w:r>
          </w:p>
        </w:tc>
      </w:tr>
      <w:tr w14:paraId="099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C88F79C">
            <w:pPr>
              <w:spacing w:line="360" w:lineRule="auto"/>
              <w:rPr>
                <w:rFonts w:ascii="宋体" w:hAnsi="宋体" w:cs="宋体"/>
                <w:sz w:val="16"/>
                <w:szCs w:val="16"/>
              </w:rPr>
            </w:pPr>
            <w:r>
              <w:rPr>
                <w:rFonts w:hint="eastAsia"/>
                <w:szCs w:val="21"/>
                <w:lang w:val="en-US" w:eastAsia="zh-CN"/>
              </w:rPr>
              <w:t xml:space="preserve"> </w:t>
            </w:r>
            <w:r>
              <w:rPr>
                <w:rFonts w:hint="default"/>
                <w:szCs w:val="21"/>
                <w:lang w:val="en-US" w:eastAsia="zh-CN"/>
              </w:rPr>
              <w:t>泰来九洲新清光伏发电有限责任公司</w:t>
            </w:r>
            <w:r>
              <w:rPr>
                <w:rFonts w:hint="eastAsia"/>
                <w:szCs w:val="21"/>
                <w:lang w:val="zh-CN"/>
              </w:rPr>
              <w:t>视频监控系统采购施工</w:t>
            </w:r>
            <w:r>
              <w:rPr>
                <w:rFonts w:hint="eastAsia"/>
              </w:rPr>
              <w:t>项目</w:t>
            </w:r>
          </w:p>
        </w:tc>
        <w:tc>
          <w:tcPr>
            <w:tcW w:w="1490" w:type="dxa"/>
            <w:vAlign w:val="center"/>
          </w:tcPr>
          <w:p w14:paraId="1DABA362">
            <w:pPr>
              <w:spacing w:line="360" w:lineRule="auto"/>
              <w:rPr>
                <w:rFonts w:hint="eastAsia" w:asciiTheme="minorEastAsia" w:hAnsiTheme="minorEastAsia" w:eastAsiaTheme="minorEastAsia" w:cstheme="minorEastAsia"/>
                <w:sz w:val="21"/>
                <w:szCs w:val="21"/>
                <w:lang w:val="en-US" w:eastAsia="zh-CN"/>
              </w:rPr>
            </w:pPr>
            <w:r>
              <w:rPr>
                <w:rFonts w:hint="eastAsia"/>
                <w:szCs w:val="21"/>
                <w:lang w:val="en-US" w:eastAsia="zh-CN"/>
              </w:rPr>
              <w:t>JZNY-XQGF-ZBWJ-SPJK-20260612</w:t>
            </w:r>
          </w:p>
        </w:tc>
        <w:tc>
          <w:tcPr>
            <w:tcW w:w="2286" w:type="dxa"/>
            <w:vAlign w:val="center"/>
          </w:tcPr>
          <w:p w14:paraId="11EE007A">
            <w:pPr>
              <w:spacing w:line="360" w:lineRule="auto"/>
              <w:ind w:firstLine="420" w:firstLineChars="200"/>
              <w:jc w:val="center"/>
              <w:rPr>
                <w:rFonts w:cs="宋体"/>
                <w:szCs w:val="21"/>
              </w:rPr>
            </w:pPr>
          </w:p>
        </w:tc>
        <w:tc>
          <w:tcPr>
            <w:tcW w:w="1796" w:type="dxa"/>
            <w:vAlign w:val="center"/>
          </w:tcPr>
          <w:p w14:paraId="6A2D6661">
            <w:pPr>
              <w:spacing w:line="360" w:lineRule="auto"/>
              <w:ind w:firstLine="420" w:firstLineChars="200"/>
              <w:jc w:val="center"/>
              <w:rPr>
                <w:rFonts w:cs="宋体"/>
                <w:szCs w:val="21"/>
              </w:rPr>
            </w:pPr>
          </w:p>
        </w:tc>
        <w:tc>
          <w:tcPr>
            <w:tcW w:w="1793" w:type="dxa"/>
            <w:vAlign w:val="center"/>
          </w:tcPr>
          <w:p w14:paraId="034B4849">
            <w:pPr>
              <w:spacing w:line="360" w:lineRule="auto"/>
              <w:ind w:firstLine="420" w:firstLineChars="200"/>
              <w:jc w:val="center"/>
              <w:rPr>
                <w:rFonts w:cs="宋体"/>
                <w:szCs w:val="21"/>
              </w:rPr>
            </w:pPr>
          </w:p>
        </w:tc>
      </w:tr>
    </w:tbl>
    <w:p w14:paraId="01840D71">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06</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06</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lang w:val="en-US" w:eastAsia="zh-CN"/>
        </w:rPr>
        <w:t>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668A37F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25923"/>
      <w:bookmarkStart w:id="19" w:name="_Toc524861538"/>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 xml:space="preserve">技术联系人： </w:t>
      </w:r>
      <w:r>
        <w:rPr>
          <w:rFonts w:hint="eastAsia" w:ascii="宋体" w:hAnsi="宋体"/>
          <w:lang w:val="en-US" w:eastAsia="zh-CN"/>
        </w:rPr>
        <w:t>刘伟</w:t>
      </w:r>
    </w:p>
    <w:p w14:paraId="560CFDB5">
      <w:pPr>
        <w:widowControl/>
        <w:tabs>
          <w:tab w:val="left" w:pos="1918"/>
        </w:tabs>
        <w:spacing w:line="360" w:lineRule="auto"/>
        <w:ind w:firstLine="420" w:firstLineChars="200"/>
        <w:rPr>
          <w:rFonts w:hint="eastAsia"/>
          <w:szCs w:val="21"/>
          <w:lang w:val="en-US" w:eastAsia="zh-CN"/>
        </w:rPr>
      </w:pPr>
      <w:r>
        <w:rPr>
          <w:rFonts w:hint="eastAsia" w:ascii="宋体" w:hAnsi="宋体"/>
        </w:rPr>
        <w:t>联系  电话：</w:t>
      </w:r>
      <w:r>
        <w:rPr>
          <w:rFonts w:hint="eastAsia"/>
          <w:szCs w:val="21"/>
          <w:lang w:val="en-US" w:eastAsia="zh-CN"/>
        </w:rPr>
        <w:t>18946305765</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22CEA07">
      <w:pPr>
        <w:widowControl/>
        <w:tabs>
          <w:tab w:val="left" w:pos="1918"/>
        </w:tabs>
        <w:spacing w:line="360" w:lineRule="auto"/>
        <w:ind w:firstLine="420" w:firstLineChars="200"/>
        <w:rPr>
          <w:rFonts w:ascii="宋体" w:hAnsi="宋体"/>
        </w:rPr>
      </w:pP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8"/>
          <w:rFonts w:cs="宋体" w:asciiTheme="minorHAnsi" w:hAnsiTheme="minorHAnsi"/>
          <w:szCs w:val="28"/>
        </w:rPr>
      </w:pPr>
      <w:r>
        <w:rPr>
          <w:rStyle w:val="8"/>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729A4CF5">
      <w:pPr>
        <w:spacing w:line="360" w:lineRule="auto"/>
        <w:ind w:firstLine="420" w:firstLineChars="200"/>
        <w:rPr>
          <w:rFonts w:ascii="宋体" w:hAnsi="宋体"/>
        </w:rPr>
      </w:pPr>
    </w:p>
    <w:p w14:paraId="71231E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029E1"/>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1C80F79"/>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7B6323"/>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26476B"/>
    <w:rsid w:val="683C6FF9"/>
    <w:rsid w:val="68A05AA4"/>
    <w:rsid w:val="68F644EE"/>
    <w:rsid w:val="69115E3B"/>
    <w:rsid w:val="69C029E1"/>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8D3CC1"/>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99"/>
    <w:rPr>
      <w:color w:val="0000FF"/>
      <w:u w:val="single"/>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1287</Words>
  <Characters>1530</Characters>
  <Lines>0</Lines>
  <Paragraphs>0</Paragraphs>
  <TotalTime>3</TotalTime>
  <ScaleCrop>false</ScaleCrop>
  <LinksUpToDate>false</LinksUpToDate>
  <CharactersWithSpaces>1568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2026-02-04T08:00:00Z</dcterms:created>
  <dc:creator>采购</dc:creator>
  <cp:lastModifiedBy>采购</cp:lastModifiedBy>
  <dcterms:modified xsi:type="dcterms:W3CDTF">2026-06-15T01:14:58Z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25EC00B8D8BB42C6B9DC733EF9CC7ED3_13</vt:lpwstr>
  </property>
  <property fmtid="{D5CDD505-2E9C-101B-9397-08002B2CF9AE}" pid="4" name="KSOTemplateDocerSaveRecord">
    <vt:lpwstr>eyJoZGlkIjoiNTQzNjk4OTI1NTU5NTYzODI0NGNiMjFhNDVlZjgxN2UiLCJ1c2VySWQiOiI1MTE3NTQ4MjgifQ==</vt:lpwstr>
  </property>
</Properties>
</file>